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D68" w:rsidRPr="00B87ABA" w:rsidRDefault="008C6D68" w:rsidP="008C6D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4634">
        <w:rPr>
          <w:rFonts w:ascii="Times New Roman" w:hAnsi="Times New Roman" w:cs="Times New Roman"/>
          <w:b/>
          <w:sz w:val="24"/>
          <w:szCs w:val="24"/>
        </w:rPr>
        <w:t xml:space="preserve">PRIJEDLOG TEMATSKOGA </w:t>
      </w:r>
      <w:r>
        <w:rPr>
          <w:rFonts w:ascii="Times New Roman" w:hAnsi="Times New Roman" w:cs="Times New Roman"/>
          <w:b/>
          <w:sz w:val="24"/>
          <w:szCs w:val="24"/>
        </w:rPr>
        <w:t>PLANA – 4</w:t>
      </w:r>
      <w:r w:rsidRPr="005E4634">
        <w:rPr>
          <w:rFonts w:ascii="Times New Roman" w:hAnsi="Times New Roman" w:cs="Times New Roman"/>
          <w:b/>
          <w:sz w:val="24"/>
          <w:szCs w:val="24"/>
        </w:rPr>
        <w:t>. TEMA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98" w:type="dxa"/>
          <w:right w:w="284" w:type="dxa"/>
        </w:tblCellMar>
        <w:tblLook w:val="04A0"/>
      </w:tblPr>
      <w:tblGrid>
        <w:gridCol w:w="2628"/>
        <w:gridCol w:w="4171"/>
        <w:gridCol w:w="2172"/>
        <w:gridCol w:w="5411"/>
      </w:tblGrid>
      <w:tr w:rsidR="008C6D68" w:rsidRPr="00AD59DC" w:rsidTr="00F710EA">
        <w:tc>
          <w:tcPr>
            <w:tcW w:w="3119" w:type="pct"/>
            <w:gridSpan w:val="3"/>
            <w:shd w:val="clear" w:color="auto" w:fill="FBD4B4" w:themeFill="accent6" w:themeFillTint="6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C6D68" w:rsidRPr="00DF1BB0" w:rsidRDefault="008C6D68" w:rsidP="00F71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BB0">
              <w:rPr>
                <w:rFonts w:ascii="Times New Roman" w:hAnsi="Times New Roman" w:cs="Times New Roman"/>
                <w:b/>
                <w:sz w:val="24"/>
                <w:szCs w:val="24"/>
              </w:rPr>
              <w:t>Tema: ZAŠTITA OD HLADNOĆE</w:t>
            </w:r>
          </w:p>
        </w:tc>
        <w:tc>
          <w:tcPr>
            <w:tcW w:w="1881" w:type="pct"/>
            <w:shd w:val="clear" w:color="auto" w:fill="FBD4B4" w:themeFill="accent6" w:themeFillTint="66"/>
          </w:tcPr>
          <w:p w:rsidR="008C6D68" w:rsidRPr="00DF1BB0" w:rsidRDefault="008C6D68" w:rsidP="00F71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BB0">
              <w:rPr>
                <w:rFonts w:ascii="Times New Roman" w:hAnsi="Times New Roman" w:cs="Times New Roman"/>
                <w:b/>
                <w:sz w:val="24"/>
                <w:szCs w:val="24"/>
              </w:rPr>
              <w:t>Broj sati izvedbe: 12</w:t>
            </w:r>
          </w:p>
        </w:tc>
      </w:tr>
      <w:tr w:rsidR="008C6D68" w:rsidRPr="00AD59DC" w:rsidTr="00F710EA">
        <w:tc>
          <w:tcPr>
            <w:tcW w:w="914" w:type="pc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C6D68" w:rsidRPr="00DF1BB0" w:rsidRDefault="008C6D68" w:rsidP="00F710EA">
            <w:pPr>
              <w:spacing w:after="0" w:line="240" w:lineRule="auto"/>
              <w:ind w:right="1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Odgojno-obrazovni ishod</w:t>
            </w:r>
            <w:r w:rsidRPr="00DF1BB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50" w:type="pct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Razrada ishoda</w:t>
            </w:r>
          </w:p>
        </w:tc>
        <w:tc>
          <w:tcPr>
            <w:tcW w:w="755" w:type="pct"/>
            <w:shd w:val="clear" w:color="auto" w:fill="FDE9D9" w:themeFill="accent6" w:themeFillTint="33"/>
          </w:tcPr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Ključni pojmovi</w:t>
            </w:r>
          </w:p>
        </w:tc>
        <w:tc>
          <w:tcPr>
            <w:tcW w:w="1881" w:type="pct"/>
            <w:shd w:val="clear" w:color="auto" w:fill="FDE9D9" w:themeFill="accent6" w:themeFillTint="33"/>
          </w:tcPr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8C6D68" w:rsidRPr="00AD59DC" w:rsidTr="00F710EA">
        <w:tc>
          <w:tcPr>
            <w:tcW w:w="914" w:type="pc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C6D68" w:rsidRDefault="008C6D68" w:rsidP="00F710EA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OŠ PRI B.6.1. Učenik objašnjava međusobne odnose živih bića s obzirom na zajedničko stanište</w:t>
            </w:r>
          </w:p>
          <w:p w:rsidR="008C6D68" w:rsidRDefault="008C6D68" w:rsidP="00F710EA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6D68" w:rsidRPr="00DF1BB0" w:rsidRDefault="008C6D68" w:rsidP="00F710EA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6D68" w:rsidRDefault="008C6D68" w:rsidP="00F710EA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OŠ PRI B.6.3. Učenik objašnjava značenje ciklusa na primjerima iz žive i nežive prirode</w:t>
            </w:r>
          </w:p>
          <w:p w:rsidR="008C6D68" w:rsidRPr="00DF1BB0" w:rsidRDefault="008C6D68" w:rsidP="00F710EA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6D68" w:rsidRPr="00DF1BB0" w:rsidRDefault="008C6D68" w:rsidP="00F710EA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OŠ PRI C.6.1. Učenik analizira prijenos i pretvorbu energije u živim neživim sustavima </w:t>
            </w:r>
          </w:p>
          <w:p w:rsidR="008C6D68" w:rsidRPr="00DF1BB0" w:rsidRDefault="008C6D68" w:rsidP="00F710EA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6D68" w:rsidRPr="00DF1BB0" w:rsidRDefault="008C6D68" w:rsidP="00F710EA">
            <w:pPr>
              <w:spacing w:after="0" w:line="240" w:lineRule="auto"/>
              <w:ind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OŠ PRI D.6.1. Učenik tumači uočene pojave, procese i međuodnose na temelju opažanja prirode i jednostavnih istraživanja</w:t>
            </w:r>
          </w:p>
          <w:p w:rsidR="008C6D68" w:rsidRPr="00DF1BB0" w:rsidRDefault="008C6D68" w:rsidP="00F710EA">
            <w:pPr>
              <w:spacing w:after="0" w:line="240" w:lineRule="auto"/>
              <w:ind w:left="137"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6D68" w:rsidRPr="00DF1BB0" w:rsidRDefault="008C6D68" w:rsidP="00F710EA">
            <w:pPr>
              <w:spacing w:after="0" w:line="240" w:lineRule="auto"/>
              <w:ind w:left="137"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6D68" w:rsidRPr="00DF1BB0" w:rsidRDefault="008C6D68" w:rsidP="00F710EA">
            <w:pPr>
              <w:spacing w:after="0" w:line="240" w:lineRule="auto"/>
              <w:ind w:left="137"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6D68" w:rsidRPr="00DF1BB0" w:rsidRDefault="008C6D68" w:rsidP="00F710EA">
            <w:pPr>
              <w:spacing w:after="0" w:line="240" w:lineRule="auto"/>
              <w:ind w:left="137"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6D68" w:rsidRPr="00DF1BB0" w:rsidRDefault="008C6D68" w:rsidP="00F710EA">
            <w:pPr>
              <w:spacing w:after="0" w:line="240" w:lineRule="auto"/>
              <w:ind w:left="137"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6D68" w:rsidRPr="00DF1BB0" w:rsidRDefault="008C6D68" w:rsidP="00F710EA">
            <w:pPr>
              <w:spacing w:after="0" w:line="240" w:lineRule="auto"/>
              <w:ind w:left="137"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6D68" w:rsidRPr="00DF1BB0" w:rsidRDefault="008C6D68" w:rsidP="00F710EA">
            <w:pPr>
              <w:spacing w:after="0" w:line="240" w:lineRule="auto"/>
              <w:ind w:left="137"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6D68" w:rsidRDefault="008C6D68" w:rsidP="00F710EA">
            <w:pPr>
              <w:spacing w:after="0" w:line="240" w:lineRule="auto"/>
              <w:ind w:left="137"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6D68" w:rsidRDefault="008C6D68" w:rsidP="00F710EA">
            <w:pPr>
              <w:spacing w:after="0" w:line="240" w:lineRule="auto"/>
              <w:ind w:left="137"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6D68" w:rsidRDefault="008C6D68" w:rsidP="00F710EA">
            <w:pPr>
              <w:spacing w:after="0" w:line="240" w:lineRule="auto"/>
              <w:ind w:left="137"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6D68" w:rsidRPr="00DF1BB0" w:rsidRDefault="008C6D68" w:rsidP="00F710EA">
            <w:pPr>
              <w:spacing w:after="0" w:line="240" w:lineRule="auto"/>
              <w:ind w:left="137"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6D68" w:rsidRPr="00DF1BB0" w:rsidRDefault="008C6D68" w:rsidP="00F710EA">
            <w:pPr>
              <w:spacing w:after="0" w:line="240" w:lineRule="auto"/>
              <w:ind w:left="137"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OŠ PRI B.6.1. Učenik objašnjava međusobne odnose živih bića s obzirom na zajedničko stanište</w:t>
            </w:r>
          </w:p>
          <w:p w:rsidR="008C6D68" w:rsidRPr="00DF1BB0" w:rsidRDefault="008C6D68" w:rsidP="00F710EA">
            <w:pPr>
              <w:spacing w:after="0" w:line="240" w:lineRule="auto"/>
              <w:ind w:left="147" w:right="1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6D68" w:rsidRPr="00DF1BB0" w:rsidRDefault="008C6D68" w:rsidP="00F710EA">
            <w:pPr>
              <w:spacing w:after="0" w:line="240" w:lineRule="auto"/>
              <w:ind w:left="137" w:right="17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OŠ PRI D.6.2. Učenik objašnjava osnovne principe znanosti te odnose znanosti, tehnologije i društvenog napretka</w:t>
            </w:r>
          </w:p>
          <w:p w:rsidR="008C6D68" w:rsidRPr="00DF1BB0" w:rsidRDefault="008C6D68" w:rsidP="00F710EA">
            <w:pPr>
              <w:spacing w:after="0" w:line="240" w:lineRule="auto"/>
              <w:ind w:right="1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pct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C6D68" w:rsidRPr="00DF1BB0" w:rsidRDefault="008C6D68" w:rsidP="008C6D68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povezuje zadovoljavanje potreba, ponašanje i preživljavanje živih bića s uvjetima u okolišu</w:t>
            </w:r>
          </w:p>
          <w:p w:rsidR="008C6D68" w:rsidRPr="00DF1BB0" w:rsidRDefault="008C6D68" w:rsidP="008C6D68">
            <w:pPr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sz w:val="24"/>
                <w:szCs w:val="24"/>
              </w:rPr>
              <w:t>objašnjava razlike životnih uvjeta različitih staništa na osnovu rezultata provedenih istraživanja</w:t>
            </w:r>
          </w:p>
          <w:p w:rsidR="008C6D68" w:rsidRPr="00DF1BB0" w:rsidRDefault="008C6D68" w:rsidP="00F710E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6D68" w:rsidRPr="00DF1BB0" w:rsidRDefault="008C6D68" w:rsidP="008C6D68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sz w:val="24"/>
                <w:szCs w:val="24"/>
              </w:rPr>
              <w:t>objašnjava da u prirodi postoje pojave koje se ponavljaju ciklički</w:t>
            </w:r>
          </w:p>
          <w:p w:rsidR="008C6D68" w:rsidRDefault="008C6D68" w:rsidP="008C6D68">
            <w:pPr>
              <w:numPr>
                <w:ilvl w:val="0"/>
                <w:numId w:val="5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istražuje utjecaj ciklusa u prirodi na ponašanje živih bića</w:t>
            </w:r>
          </w:p>
          <w:p w:rsidR="008C6D68" w:rsidRPr="00DF1BB0" w:rsidRDefault="008C6D68" w:rsidP="00F710E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6D68" w:rsidRPr="00DF1BB0" w:rsidRDefault="008C6D68" w:rsidP="008C6D68">
            <w:pPr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sz w:val="24"/>
                <w:szCs w:val="24"/>
              </w:rPr>
              <w:t>predviđa posljedice koje mogu nastati uslijed viška ili manjka energije u živim i neživim sustavima</w:t>
            </w:r>
          </w:p>
          <w:p w:rsidR="008C6D68" w:rsidRDefault="008C6D68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6D68" w:rsidRDefault="008C6D68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6D68" w:rsidRPr="00DF1BB0" w:rsidRDefault="008C6D68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6D68" w:rsidRPr="00DF1BB0" w:rsidRDefault="008C6D68" w:rsidP="008C6D68">
            <w:pPr>
              <w:numPr>
                <w:ilvl w:val="0"/>
                <w:numId w:val="1"/>
              </w:numPr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sz w:val="24"/>
                <w:szCs w:val="24"/>
              </w:rPr>
              <w:t>na temelju opažanja prirode postavlja pitanja povezana s predmetom opažanja uz razlikovanje pitanja koja se mogu dokazati istraživanjem</w:t>
            </w:r>
          </w:p>
          <w:p w:rsidR="008C6D68" w:rsidRPr="00DF1BB0" w:rsidRDefault="008C6D68" w:rsidP="008C6D68">
            <w:pPr>
              <w:numPr>
                <w:ilvl w:val="0"/>
                <w:numId w:val="1"/>
              </w:numPr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sz w:val="24"/>
                <w:szCs w:val="24"/>
              </w:rPr>
              <w:t>bilježi i prikazuje rezultate mjerenja i opažanja te iz njih izvodi zaključke</w:t>
            </w:r>
          </w:p>
          <w:p w:rsidR="008C6D68" w:rsidRPr="00DF1BB0" w:rsidRDefault="008C6D68" w:rsidP="008C6D68">
            <w:pPr>
              <w:numPr>
                <w:ilvl w:val="0"/>
                <w:numId w:val="1"/>
              </w:numPr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sz w:val="24"/>
                <w:szCs w:val="24"/>
              </w:rPr>
              <w:t>uočava uzročno-posljedične veze i obrasce te na njihovoj osnovi predviđa pojave i događaje</w:t>
            </w:r>
          </w:p>
          <w:p w:rsidR="008C6D68" w:rsidRPr="00DF1BB0" w:rsidRDefault="008C6D68" w:rsidP="008C6D68">
            <w:pPr>
              <w:numPr>
                <w:ilvl w:val="0"/>
                <w:numId w:val="1"/>
              </w:numPr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raspravlja o svojim rezultatima i uspoređuje ih s rezultatima drugih učenika i ostalim izvorima</w:t>
            </w:r>
          </w:p>
          <w:p w:rsidR="008C6D68" w:rsidRPr="00DF1BB0" w:rsidRDefault="008C6D68" w:rsidP="008C6D68">
            <w:pPr>
              <w:numPr>
                <w:ilvl w:val="0"/>
                <w:numId w:val="1"/>
              </w:numPr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sz w:val="24"/>
                <w:szCs w:val="24"/>
              </w:rPr>
              <w:t>prepoznaje relevantne podatke iz ponuđenih izvora te izvješćuje usmeno i pisano rabeći ispravne nazive</w:t>
            </w:r>
          </w:p>
          <w:p w:rsidR="008C6D68" w:rsidRPr="00DF1BB0" w:rsidRDefault="008C6D68" w:rsidP="00F710E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C6D68" w:rsidRPr="00DF1BB0" w:rsidRDefault="008C6D68" w:rsidP="008C6D68">
            <w:pPr>
              <w:numPr>
                <w:ilvl w:val="0"/>
                <w:numId w:val="3"/>
              </w:numPr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sz w:val="24"/>
                <w:szCs w:val="24"/>
              </w:rPr>
              <w:t>povezuje zadovoljavanje potreba, ponašanje i preživljavanje živih bića s uvjetima u okolišu</w:t>
            </w:r>
          </w:p>
          <w:p w:rsidR="008C6D68" w:rsidRPr="00DF1BB0" w:rsidRDefault="008C6D68" w:rsidP="00F710E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6D68" w:rsidRDefault="008C6D68" w:rsidP="00F710E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6D68" w:rsidRPr="00DF1BB0" w:rsidRDefault="008C6D68" w:rsidP="00F710EA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6D68" w:rsidRPr="00DF1BB0" w:rsidRDefault="008C6D68" w:rsidP="008C6D68">
            <w:pPr>
              <w:numPr>
                <w:ilvl w:val="0"/>
                <w:numId w:val="2"/>
              </w:numPr>
              <w:spacing w:after="0" w:line="240" w:lineRule="auto"/>
              <w:ind w:left="360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sz w:val="24"/>
                <w:szCs w:val="24"/>
              </w:rPr>
              <w:t>prepoznaje da znanstvene teorije objašnjavaju prirodne pojave i procese na temelju činjenica koje su prošle brojne provjere</w:t>
            </w:r>
          </w:p>
          <w:p w:rsidR="008C6D68" w:rsidRDefault="008C6D68" w:rsidP="008C6D68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360" w:right="141"/>
              <w:textAlignment w:val="baseline"/>
            </w:pPr>
            <w:r w:rsidRPr="00DF1BB0">
              <w:t>opisuje na povijesnom primjeru da se znanstvene teorije mogu mijenjati u svjetlu novih činjenica</w:t>
            </w:r>
          </w:p>
          <w:p w:rsidR="008C6D68" w:rsidRPr="00DF1BB0" w:rsidRDefault="008C6D68" w:rsidP="008C6D68">
            <w:pPr>
              <w:pStyle w:val="ListParagraph"/>
              <w:numPr>
                <w:ilvl w:val="0"/>
                <w:numId w:val="2"/>
              </w:numPr>
              <w:shd w:val="clear" w:color="auto" w:fill="FFFFFF"/>
              <w:ind w:left="360" w:right="141"/>
              <w:textAlignment w:val="baseline"/>
            </w:pPr>
            <w:r w:rsidRPr="00DF1BB0">
              <w:t>objašnjava odnos znanosti, tehnologije i društvenoga napretka</w:t>
            </w:r>
          </w:p>
        </w:tc>
        <w:tc>
          <w:tcPr>
            <w:tcW w:w="755" w:type="pct"/>
          </w:tcPr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k</w:t>
            </w: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limatska obilježja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</w:t>
            </w: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asprostranjenost životnih zajednica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</w:t>
            </w: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ačini preživljavanja zimskih uvjeta biljaka i životinja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ž</w:t>
            </w: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ivotinje sa stalnom tjelesnom temperaturom – prilagodbe na niske temperature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ž</w:t>
            </w: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ivotinje s promjenjivom tjelesnom temperaturom – prilagodbe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</w:t>
            </w: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zumiranje </w:t>
            </w:r>
            <w:proofErr w:type="spellStart"/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dinosaura</w:t>
            </w:r>
            <w:proofErr w:type="spellEnd"/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</w:t>
            </w: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osljedice udara asteroida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</w:t>
            </w: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azvoj i </w:t>
            </w: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rasprostranjivanje prvih sisavaca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</w:t>
            </w: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retvorba energije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</w:t>
            </w: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rijenos energije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vodiči i izolatori,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</w:t>
            </w: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oplinska izolacija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š</w:t>
            </w: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tednja energije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z</w:t>
            </w: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imski san i zimsko mirovanje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e</w:t>
            </w: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nergetska učinkovitost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</w:t>
            </w: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zročnici bolesti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,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pravilne</w:t>
            </w: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životne navike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, 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</w:t>
            </w: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tpornost organizma</w:t>
            </w:r>
          </w:p>
        </w:tc>
        <w:tc>
          <w:tcPr>
            <w:tcW w:w="1881" w:type="pct"/>
          </w:tcPr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- razgovaraju o obilježjima pojedinih godišnjih doba u različitim dijelovima Hrvatske i svijeta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-dosjećaju se mjerenja temperature i padalina, rezultate uspoređuju s mjerenjima u zimskom razdoblju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-uspoređuju svoje rezultate s rezultatima škola iz drugih dijelova Hrvatske ili svijeta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 osmišljavaju pokus kojim će dokazati razlike u temperaturi različitih slojeva vode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-osmišljavaju pokus kojim će dokazati kako perje i dlaka štite od gubitka topline iz tijela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-istražuju koje su karakteristične biljke u kopnenom i primorskom dijelu Hrvatske i raspravljaju o razlozima te rasprostranjenosti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-uspoređuju kako različita živa bića preživljavaju niske temperature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-razvrstavaju životinje u grupe prema stalnosti tjelesne temperature, analizirajući njihove prilagodne na niske temperature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-analiziraju video-film o izumiranju </w:t>
            </w:r>
            <w:proofErr w:type="spellStart"/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dinosaura</w:t>
            </w:r>
            <w:proofErr w:type="spellEnd"/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uslijed udara asteroida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-raspravljaju o posljedicama udara asteroida i mogućnostima preživljavanja malobrojnih životnih oblika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-analiziraju prednosti sisavaca u promijenjenim životnim uvjetima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-istražuju pretvorbe energije koje koriste tijekom </w:t>
            </w: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lastRenderedPageBreak/>
              <w:t>jednog dana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-istražuju kako se toplinska energija prenosi s jednog tijela na drugo pomoću šalice čaja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-raspravljaju o pokusima pretvorbe i prijenosa energije s jednog tijela na drugo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-opisuju primjere materijala koji su vodiči i izolatori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-analiziraju kako životinje sa stalnom tjelesnom temperaturom osiguravaju toplinsku izolaciju te kako štede energiju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-analiziraju primjere energetske učinkovitosti u živome svijetu i u suvremenom načinu života ljudi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-raspravljaju o razdoblju češćeg pojavljivanja gripe i drugih viroza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-analiziraju način ulaska zaraznih čestica u organizam i uvjete koji doprinose širenju zaraze i razvoju bolesti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-raspravljaju o načinima prevencije bolesti i stvaranju otpornosti organizma</w:t>
            </w:r>
          </w:p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-analiziraju primjere otkrića uzročnika zaraze i načina liječenja te opisuju kako su se teorije o bolestima mijenjale pod utjecajem novih spoznaja i znanstvenih otkrića</w:t>
            </w:r>
          </w:p>
        </w:tc>
      </w:tr>
      <w:tr w:rsidR="008C6D68" w:rsidRPr="00AD59DC" w:rsidTr="00F710EA">
        <w:tc>
          <w:tcPr>
            <w:tcW w:w="5000" w:type="pct"/>
            <w:gridSpan w:val="4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8C6D68" w:rsidRPr="00DF1BB0" w:rsidRDefault="008C6D68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F1B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Povezanost s očekivanjima </w:t>
            </w:r>
            <w:proofErr w:type="spellStart"/>
            <w:r w:rsidRPr="00DF1BB0">
              <w:rPr>
                <w:rFonts w:ascii="Times New Roman" w:hAnsi="Times New Roman" w:cs="Times New Roman"/>
                <w:b/>
                <w:sz w:val="24"/>
                <w:szCs w:val="24"/>
              </w:rPr>
              <w:t>međupredmetnih</w:t>
            </w:r>
            <w:proofErr w:type="spellEnd"/>
            <w:r w:rsidRPr="00DF1B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tema i s drugim predmetima</w:t>
            </w:r>
          </w:p>
        </w:tc>
      </w:tr>
      <w:tr w:rsidR="008C6D68" w:rsidRPr="00AD59DC" w:rsidTr="00F710EA">
        <w:tc>
          <w:tcPr>
            <w:tcW w:w="5000" w:type="pct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0"/>
              <w:id w:val="7609800"/>
            </w:sdtPr>
            <w:sdtContent>
              <w:p w:rsidR="008C6D68" w:rsidRPr="00DF1BB0" w:rsidRDefault="008C6D68" w:rsidP="00F710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DF1BB0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Održivi razvoj: </w:t>
                </w:r>
                <w:proofErr w:type="spellStart"/>
                <w:r w:rsidRPr="00DF1BB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odr</w:t>
                </w:r>
                <w:proofErr w:type="spellEnd"/>
                <w:r w:rsidRPr="00DF1BB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A.2.2. Uočava da u prirodi postoji međudjelovanje i međuovisnost.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2"/>
              <w:id w:val="7609801"/>
            </w:sdtPr>
            <w:sdtContent>
              <w:p w:rsidR="008C6D68" w:rsidRPr="00DF1BB0" w:rsidRDefault="008C6D68" w:rsidP="00F710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DF1BB0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Građanski odgoj i obrazovanje: </w:t>
                </w:r>
                <w:proofErr w:type="spellStart"/>
                <w:r w:rsidRPr="00DF1BB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goo</w:t>
                </w:r>
                <w:proofErr w:type="spellEnd"/>
                <w:r w:rsidRPr="00DF1BB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– domene A, B, C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3"/>
              <w:id w:val="7609802"/>
            </w:sdtPr>
            <w:sdtContent>
              <w:p w:rsidR="008C6D68" w:rsidRPr="00DF1BB0" w:rsidRDefault="008C6D68" w:rsidP="00F710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DF1BB0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Informacijsko-komunikacijska tehnologija: </w:t>
                </w:r>
                <w:proofErr w:type="spellStart"/>
                <w:r w:rsidRPr="00DF1BB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ikt</w:t>
                </w:r>
                <w:proofErr w:type="spellEnd"/>
                <w:r w:rsidRPr="00DF1BB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DF1BB0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– </w:t>
                </w:r>
                <w:r w:rsidRPr="00DF1BB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sve domene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4"/>
              <w:id w:val="7609803"/>
            </w:sdtPr>
            <w:sdtContent>
              <w:p w:rsidR="008C6D68" w:rsidRPr="00DF1BB0" w:rsidRDefault="008C6D68" w:rsidP="00F710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DF1BB0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Osobni i socijalni razvoj: </w:t>
                </w:r>
                <w:proofErr w:type="spellStart"/>
                <w:r w:rsidRPr="00DF1BB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osr</w:t>
                </w:r>
                <w:proofErr w:type="spellEnd"/>
                <w:r w:rsidRPr="00DF1BB0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r w:rsidRPr="00DF1BB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A.2.4. Učenik razvija radne navike. </w:t>
                </w:r>
                <w:proofErr w:type="spellStart"/>
                <w:r w:rsidRPr="00DF1BB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osr</w:t>
                </w:r>
                <w:proofErr w:type="spellEnd"/>
                <w:r w:rsidRPr="00DF1BB0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r w:rsidRPr="00DF1BB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B.2.3. Učenik razvija strategije rješavanja sukoba, </w:t>
                </w:r>
                <w:proofErr w:type="spellStart"/>
                <w:r w:rsidRPr="00DF1BB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osr</w:t>
                </w:r>
                <w:proofErr w:type="spellEnd"/>
                <w:r w:rsidRPr="00DF1BB0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 </w:t>
                </w:r>
                <w:r w:rsidRPr="00DF1BB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C.2.3. Pridonosi razredu i školi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5"/>
              <w:id w:val="7609804"/>
            </w:sdtPr>
            <w:sdtContent>
              <w:p w:rsidR="008C6D68" w:rsidRPr="00DF1BB0" w:rsidRDefault="008C6D68" w:rsidP="00F710E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 w:rsidRPr="00DF1BB0"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  <w:t xml:space="preserve">Učiti kako učiti: </w:t>
                </w:r>
                <w:proofErr w:type="spellStart"/>
                <w:r w:rsidRPr="00DF1BB0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uku</w:t>
                </w:r>
                <w:proofErr w:type="spellEnd"/>
                <w:r w:rsidRPr="00DF1BB0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– sve domene</w:t>
                </w:r>
              </w:p>
              <w:p w:rsidR="008C6D68" w:rsidRPr="00DF1BB0" w:rsidRDefault="008C6D68" w:rsidP="00F710E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</w:pPr>
                <w:r w:rsidRPr="00DF1BB0"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  <w:t xml:space="preserve">Zdravlje: </w:t>
                </w:r>
                <w:proofErr w:type="spellStart"/>
                <w:r w:rsidRPr="00DF1BB0">
                  <w:rPr>
                    <w:rFonts w:ascii="Times New Roman" w:eastAsia="Times New Roman" w:hAnsi="Times New Roman" w:cs="Times New Roman"/>
                    <w:b/>
                    <w:color w:val="231F20"/>
                    <w:sz w:val="24"/>
                    <w:szCs w:val="24"/>
                  </w:rPr>
                  <w:t>zdr</w:t>
                </w:r>
                <w:proofErr w:type="spellEnd"/>
                <w:r w:rsidRPr="00DF1BB0"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  <w:t xml:space="preserve"> A.3.1.A Pravilno organizira vrijeme za rad i odmor tijekom dana, </w:t>
                </w:r>
                <w:proofErr w:type="spellStart"/>
                <w:r w:rsidRPr="00DF1BB0">
                  <w:rPr>
                    <w:rFonts w:ascii="Times New Roman" w:eastAsia="Times New Roman" w:hAnsi="Times New Roman" w:cs="Times New Roman"/>
                    <w:b/>
                    <w:color w:val="231F20"/>
                    <w:sz w:val="24"/>
                    <w:szCs w:val="24"/>
                  </w:rPr>
                  <w:t>zdr</w:t>
                </w:r>
                <w:proofErr w:type="spellEnd"/>
                <w:r w:rsidRPr="00DF1BB0"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  <w:t xml:space="preserve"> A.3.2.D Opisuje važnost redovitoga tjelesnoga vježbanja kao </w:t>
                </w:r>
                <w:r w:rsidRPr="00DF1BB0"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  <w:lastRenderedPageBreak/>
                  <w:t xml:space="preserve">važnog čimbenika regulacije tjelesne mase, </w:t>
                </w:r>
                <w:proofErr w:type="spellStart"/>
                <w:r w:rsidRPr="00DF1BB0">
                  <w:rPr>
                    <w:rFonts w:ascii="Times New Roman" w:eastAsia="Times New Roman" w:hAnsi="Times New Roman" w:cs="Times New Roman"/>
                    <w:b/>
                    <w:color w:val="231F20"/>
                    <w:sz w:val="24"/>
                    <w:szCs w:val="24"/>
                  </w:rPr>
                  <w:t>zdr</w:t>
                </w:r>
                <w:proofErr w:type="spellEnd"/>
                <w:r w:rsidRPr="00DF1BB0"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  <w:t xml:space="preserve"> B.3.2.B Prepoznaje stres kao važan čimbenik u narušavanju mentalnoga zdravlja, </w:t>
                </w:r>
                <w:proofErr w:type="spellStart"/>
                <w:r w:rsidRPr="00DF1BB0">
                  <w:rPr>
                    <w:rFonts w:ascii="Times New Roman" w:eastAsia="Times New Roman" w:hAnsi="Times New Roman" w:cs="Times New Roman"/>
                    <w:b/>
                    <w:color w:val="231F20"/>
                    <w:sz w:val="24"/>
                    <w:szCs w:val="24"/>
                  </w:rPr>
                  <w:t>zdr</w:t>
                </w:r>
                <w:proofErr w:type="spellEnd"/>
                <w:r w:rsidRPr="00DF1BB0"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  <w:t xml:space="preserve"> B.3.3.B Opisuje opasnosti uporabe sredstava ovisnosti te opasnosti drugih rizičnih ponašanja.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6"/>
              <w:id w:val="7609805"/>
            </w:sdtPr>
            <w:sdtContent>
              <w:p w:rsidR="008C6D68" w:rsidRPr="00DF1BB0" w:rsidRDefault="008C6D68" w:rsidP="00F710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DF1BB0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Hrvatski jezik – </w:t>
                </w:r>
                <w:r w:rsidRPr="00DF1BB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domene: Komunikacija i jezik; Kultura i mediji (zadatci u kojima se vježba kultura usmenog i pisanog izražavanja)</w:t>
                </w:r>
              </w:p>
            </w:sdtContent>
          </w:sdt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97"/>
              <w:id w:val="7609806"/>
            </w:sdtPr>
            <w:sdtContent>
              <w:p w:rsidR="008C6D68" w:rsidRPr="00DF1BB0" w:rsidRDefault="008C6D68" w:rsidP="00F710EA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DF1BB0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Matematika</w:t>
                </w:r>
                <w:r w:rsidRPr="00DF1BB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– domene A,B,C. </w:t>
                </w:r>
              </w:p>
            </w:sdtContent>
          </w:sd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tag w:val="goog_rdk_98"/>
              <w:id w:val="7609807"/>
            </w:sdtPr>
            <w:sdtEndPr>
              <w:rPr>
                <w:rFonts w:eastAsia="Calibri"/>
              </w:rPr>
            </w:sdtEndPr>
            <w:sdtContent>
              <w:p w:rsidR="008C6D68" w:rsidRPr="00DF1BB0" w:rsidRDefault="008C6D68" w:rsidP="00F710EA">
                <w:pPr>
                  <w:spacing w:after="0" w:line="240" w:lineRule="auto"/>
                  <w:textAlignment w:val="baseline"/>
                  <w:rPr>
                    <w:rFonts w:ascii="Times New Roman" w:eastAsia="Times New Roman" w:hAnsi="Times New Roman" w:cs="Times New Roman"/>
                    <w:color w:val="231F20"/>
                    <w:sz w:val="24"/>
                    <w:szCs w:val="24"/>
                  </w:rPr>
                </w:pPr>
                <w:r w:rsidRPr="00DF1BB0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 xml:space="preserve">Geografija </w:t>
                </w:r>
                <w:r w:rsidRPr="00DF1BB0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– </w:t>
                </w:r>
                <w:r w:rsidRPr="00DF1BB0">
                  <w:rPr>
                    <w:rFonts w:ascii="Times New Roman" w:hAnsi="Times New Roman" w:cs="Times New Roman"/>
                    <w:sz w:val="24"/>
                    <w:szCs w:val="24"/>
                  </w:rPr>
                  <w:t>GEO OŠ B.6.5. Učenik opisuje atmosferu i vrijeme, objašnjava najvažnije klimatske elemente, prikuplja i analizira podatke o vremenu te obrazlaže važnost vremenske prognoze i GEO OŠ B.6.6. Učenik objašnjava složene utjecaje na obilježja klime, uspoređuje klimatske dijagrame te čita kartu klasifikacija klima.</w:t>
                </w:r>
              </w:p>
            </w:sdtContent>
          </w:sdt>
        </w:tc>
      </w:tr>
    </w:tbl>
    <w:p w:rsidR="008C6D68" w:rsidRDefault="008C6D68" w:rsidP="008C6D68"/>
    <w:p w:rsidR="000210F5" w:rsidRDefault="008C6D68"/>
    <w:sectPr w:rsidR="000210F5" w:rsidSect="008C6D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731E"/>
    <w:multiLevelType w:val="multilevel"/>
    <w:tmpl w:val="47DACE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0FE1175"/>
    <w:multiLevelType w:val="multilevel"/>
    <w:tmpl w:val="C70815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1ACE7E94"/>
    <w:multiLevelType w:val="multilevel"/>
    <w:tmpl w:val="99003A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21B978AB"/>
    <w:multiLevelType w:val="multilevel"/>
    <w:tmpl w:val="0E2274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287E3066"/>
    <w:multiLevelType w:val="multilevel"/>
    <w:tmpl w:val="03B2F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6D68"/>
    <w:rsid w:val="00817F34"/>
    <w:rsid w:val="008C6D68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68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D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D68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5046</Characters>
  <Application>Microsoft Office Word</Application>
  <DocSecurity>0</DocSecurity>
  <Lines>42</Lines>
  <Paragraphs>11</Paragraphs>
  <ScaleCrop>false</ScaleCrop>
  <Company/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2020-08-11T09:24:00Z</dcterms:created>
  <dcterms:modified xsi:type="dcterms:W3CDTF">2020-08-11T09:25:00Z</dcterms:modified>
</cp:coreProperties>
</file>